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D6" w:rsidRDefault="008D13D6" w:rsidP="008D13D6">
      <w:pPr>
        <w:widowControl/>
        <w:jc w:val="left"/>
        <w:rPr>
          <w:rFonts w:ascii="Times New Roman" w:eastAsia="仿宋_GB2312" w:hAnsi="Times New Roman" w:hint="eastAsia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color w:val="000000"/>
          <w:sz w:val="30"/>
          <w:szCs w:val="30"/>
          <w:shd w:val="clear" w:color="auto" w:fill="FFFFFF"/>
        </w:rPr>
        <w:t>1</w:t>
      </w:r>
    </w:p>
    <w:p w:rsidR="008D13D6" w:rsidRDefault="008D13D6" w:rsidP="008D13D6">
      <w:pPr>
        <w:widowControl/>
        <w:spacing w:line="500" w:lineRule="exact"/>
        <w:jc w:val="left"/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</w:pPr>
    </w:p>
    <w:p w:rsidR="008D13D6" w:rsidRDefault="008D13D6" w:rsidP="008D13D6">
      <w:pPr>
        <w:pStyle w:val="a4"/>
        <w:adjustRightInd w:val="0"/>
        <w:snapToGrid w:val="0"/>
        <w:spacing w:line="500" w:lineRule="exact"/>
        <w:ind w:firstLineChars="0" w:firstLine="0"/>
        <w:jc w:val="center"/>
        <w:rPr>
          <w:rFonts w:ascii="方正小标宋简体" w:eastAsia="方正小标宋简体"/>
          <w:bCs/>
          <w:sz w:val="36"/>
          <w:szCs w:val="32"/>
        </w:rPr>
      </w:pPr>
      <w:r w:rsidRPr="004F6D1E">
        <w:rPr>
          <w:rFonts w:ascii="方正小标宋简体" w:eastAsia="方正小标宋简体" w:hint="eastAsia"/>
          <w:bCs/>
          <w:sz w:val="36"/>
          <w:szCs w:val="32"/>
        </w:rPr>
        <w:t>201</w:t>
      </w:r>
      <w:r>
        <w:rPr>
          <w:rFonts w:ascii="方正小标宋简体" w:eastAsia="方正小标宋简体" w:hint="eastAsia"/>
          <w:bCs/>
          <w:sz w:val="36"/>
          <w:szCs w:val="32"/>
        </w:rPr>
        <w:t>6</w:t>
      </w:r>
      <w:r w:rsidRPr="004F6D1E">
        <w:rPr>
          <w:rFonts w:ascii="方正小标宋简体" w:eastAsia="方正小标宋简体" w:hint="eastAsia"/>
          <w:bCs/>
          <w:sz w:val="36"/>
          <w:szCs w:val="32"/>
        </w:rPr>
        <w:t>年度全国高校辅导员</w:t>
      </w:r>
      <w:r>
        <w:rPr>
          <w:rFonts w:ascii="方正小标宋简体" w:eastAsia="方正小标宋简体" w:hint="eastAsia"/>
          <w:bCs/>
          <w:sz w:val="36"/>
          <w:szCs w:val="32"/>
        </w:rPr>
        <w:t>示范</w:t>
      </w:r>
      <w:r w:rsidRPr="004F6D1E">
        <w:rPr>
          <w:rFonts w:ascii="方正小标宋简体" w:eastAsia="方正小标宋简体" w:hint="eastAsia"/>
          <w:bCs/>
          <w:sz w:val="36"/>
          <w:szCs w:val="32"/>
        </w:rPr>
        <w:t>培训班基本安排表</w:t>
      </w:r>
    </w:p>
    <w:p w:rsidR="008D13D6" w:rsidRPr="004F6D1E" w:rsidRDefault="008D13D6" w:rsidP="008D13D6">
      <w:pPr>
        <w:pStyle w:val="a4"/>
        <w:adjustRightInd w:val="0"/>
        <w:snapToGrid w:val="0"/>
        <w:spacing w:line="500" w:lineRule="exact"/>
        <w:ind w:firstLineChars="0" w:firstLine="0"/>
        <w:jc w:val="center"/>
        <w:rPr>
          <w:rFonts w:ascii="方正小标宋简体" w:eastAsia="方正小标宋简体"/>
          <w:bCs/>
          <w:sz w:val="36"/>
          <w:szCs w:val="32"/>
        </w:rPr>
      </w:pPr>
    </w:p>
    <w:tbl>
      <w:tblPr>
        <w:tblW w:w="9676" w:type="dxa"/>
        <w:jc w:val="center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842"/>
        <w:gridCol w:w="2589"/>
      </w:tblGrid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723D5A" w:rsidRDefault="008D13D6" w:rsidP="00034A6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spacing w:val="-6"/>
                <w:kern w:val="0"/>
                <w:szCs w:val="21"/>
              </w:rPr>
            </w:pPr>
            <w:r w:rsidRPr="00723D5A">
              <w:rPr>
                <w:rFonts w:ascii="Times New Roman" w:eastAsia="仿宋_GB2312" w:hAnsi="Times New Roman"/>
                <w:b/>
                <w:bCs/>
                <w:color w:val="000000"/>
                <w:spacing w:val="-6"/>
                <w:kern w:val="0"/>
                <w:sz w:val="28"/>
                <w:szCs w:val="21"/>
              </w:rPr>
              <w:t>培训时间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F838B7" w:rsidRDefault="008D13D6" w:rsidP="00034A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838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培训专题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F838B7" w:rsidRDefault="008D13D6" w:rsidP="00034A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F838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承办单位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116C11" w:rsidRDefault="008D13D6" w:rsidP="00034A6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27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日至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31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86554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86554">
              <w:rPr>
                <w:rFonts w:ascii="仿宋_GB2312" w:eastAsia="仿宋_GB2312" w:hint="eastAsia"/>
                <w:sz w:val="28"/>
                <w:szCs w:val="28"/>
              </w:rPr>
              <w:t>学生成长与素质发展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南京航空航天大学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116C11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10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14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86554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865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辅导员职业能力提升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南京师范大学基地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116C11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18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22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86554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435A2">
              <w:rPr>
                <w:rFonts w:ascii="仿宋_GB2312" w:eastAsia="仿宋_GB2312" w:hint="eastAsia"/>
                <w:color w:val="000000"/>
                <w:w w:val="85"/>
                <w:sz w:val="28"/>
                <w:szCs w:val="28"/>
              </w:rPr>
              <w:t>少数民族学生教育管理：理论、政策与方法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西北师范大学基地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116C11" w:rsidRDefault="008D13D6" w:rsidP="00034A6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19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日至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86554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86554">
              <w:rPr>
                <w:rFonts w:ascii="仿宋_GB2312" w:eastAsia="仿宋_GB2312" w:hint="eastAsia"/>
                <w:sz w:val="28"/>
                <w:szCs w:val="28"/>
              </w:rPr>
              <w:t>文化视野下的思想政治教育研究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贵州大学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116C11" w:rsidRDefault="008D13D6" w:rsidP="00034A6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24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日至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28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86554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86554">
              <w:rPr>
                <w:rFonts w:ascii="仿宋_GB2312" w:eastAsia="仿宋_GB2312" w:hint="eastAsia"/>
                <w:sz w:val="28"/>
                <w:szCs w:val="28"/>
              </w:rPr>
              <w:t>高职学生职业能力与素质培养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rPr>
                <w:rFonts w:ascii="仿宋_GB2312" w:eastAsia="仿宋_GB2312"/>
                <w:sz w:val="28"/>
                <w:szCs w:val="28"/>
              </w:rPr>
            </w:pPr>
            <w:r w:rsidRPr="00397F64">
              <w:rPr>
                <w:rFonts w:ascii="仿宋_GB2312" w:eastAsia="仿宋_GB2312" w:hint="eastAsia"/>
                <w:color w:val="000000"/>
                <w:w w:val="85"/>
                <w:sz w:val="28"/>
                <w:szCs w:val="28"/>
              </w:rPr>
              <w:t>四川交通职业技术学院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116C11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9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13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86554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865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优秀传统文化与思想政治教育创新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陕西师范大学基地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116C11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13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86554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865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网络思想政治教育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安徽师范大学基地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116C11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14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18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86554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865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思想政治教育前沿问题研究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武汉大学基地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116C11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16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86554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865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学生成长与素质发展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南开大学基地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116C11" w:rsidRDefault="008D13D6" w:rsidP="00034A6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22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日至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26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86554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F180E">
              <w:rPr>
                <w:rFonts w:ascii="仿宋_GB2312" w:eastAsia="仿宋_GB2312" w:hint="eastAsia"/>
                <w:color w:val="000000"/>
                <w:w w:val="85"/>
                <w:sz w:val="28"/>
                <w:szCs w:val="28"/>
              </w:rPr>
              <w:t>高校学生工作信息化创新发展理论与实务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sz w:val="28"/>
                <w:szCs w:val="28"/>
              </w:rPr>
              <w:t>华中师范大学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116C11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86554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865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培育和</w:t>
            </w:r>
            <w:proofErr w:type="gramStart"/>
            <w:r w:rsidRPr="002865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践行</w:t>
            </w:r>
            <w:proofErr w:type="gramEnd"/>
            <w:r w:rsidRPr="002865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社会主义核心价值观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辽宁大学基地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116C11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13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86554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8655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大学生职业发展辅导与创新创业教育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116C11" w:rsidRDefault="008D13D6" w:rsidP="00034A6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14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日至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18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8435A2" w:rsidRDefault="008D13D6" w:rsidP="00034A62">
            <w:pPr>
              <w:rPr>
                <w:w w:val="80"/>
              </w:rPr>
            </w:pPr>
            <w:r w:rsidRPr="00B6563F">
              <w:rPr>
                <w:rFonts w:ascii="仿宋_GB2312" w:eastAsia="仿宋_GB2312" w:hint="eastAsia"/>
                <w:color w:val="000000"/>
                <w:w w:val="80"/>
                <w:sz w:val="28"/>
                <w:szCs w:val="28"/>
              </w:rPr>
              <w:t>高校辅导员工作中涉及社会思潮相关问题研究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大连海事大学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116C11" w:rsidRDefault="008D13D6" w:rsidP="00034A6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18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日至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22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86554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86554">
              <w:rPr>
                <w:rFonts w:ascii="仿宋_GB2312" w:eastAsia="仿宋_GB2312" w:hint="eastAsia"/>
                <w:sz w:val="28"/>
                <w:szCs w:val="28"/>
              </w:rPr>
              <w:t>高校辅导员职业能力提升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sz w:val="24"/>
                <w:szCs w:val="24"/>
              </w:rPr>
              <w:t>哈尔滨师范大学基地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116C11" w:rsidRDefault="008D13D6" w:rsidP="00034A6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日至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86554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86554">
              <w:rPr>
                <w:rFonts w:ascii="仿宋_GB2312" w:eastAsia="仿宋_GB2312" w:hint="eastAsia"/>
                <w:sz w:val="28"/>
                <w:szCs w:val="28"/>
              </w:rPr>
              <w:t>中外学生事务管理比较研究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116C11" w:rsidRDefault="008D13D6" w:rsidP="00034A6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日至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 w:rsidRPr="00116C1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86554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86554">
              <w:rPr>
                <w:rFonts w:ascii="仿宋_GB2312" w:eastAsia="仿宋_GB2312" w:hint="eastAsia"/>
                <w:sz w:val="28"/>
                <w:szCs w:val="28"/>
              </w:rPr>
              <w:t>井冈山精神与辅导员理想信念培养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江西师范大学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116C11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7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12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16</w:t>
            </w:r>
            <w:r w:rsidRPr="00116C11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86554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86554">
              <w:rPr>
                <w:rFonts w:ascii="仿宋_GB2312" w:eastAsia="仿宋_GB2312" w:hint="eastAsia"/>
                <w:sz w:val="28"/>
                <w:szCs w:val="28"/>
              </w:rPr>
              <w:t>大学生思想政治教育前沿问题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sz w:val="28"/>
                <w:szCs w:val="28"/>
              </w:rPr>
              <w:t>北京师范大学基地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723D5A" w:rsidRDefault="008D13D6" w:rsidP="00034A62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spacing w:val="-6"/>
                <w:kern w:val="0"/>
                <w:szCs w:val="21"/>
              </w:rPr>
            </w:pPr>
            <w:r w:rsidRPr="00723D5A">
              <w:rPr>
                <w:rFonts w:ascii="Times New Roman" w:eastAsia="仿宋_GB2312" w:hAnsi="Times New Roman"/>
                <w:b/>
                <w:bCs/>
                <w:color w:val="000000"/>
                <w:spacing w:val="-6"/>
                <w:kern w:val="0"/>
                <w:sz w:val="28"/>
                <w:szCs w:val="21"/>
              </w:rPr>
              <w:lastRenderedPageBreak/>
              <w:t>培训时间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F838B7" w:rsidRDefault="008D13D6" w:rsidP="00034A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838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培训专题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F838B7" w:rsidRDefault="008D13D6" w:rsidP="00034A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F838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承办单位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B34C2C" w:rsidRDefault="008D13D6" w:rsidP="00034A6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18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日至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22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D37F3">
              <w:rPr>
                <w:rFonts w:ascii="仿宋_GB2312" w:eastAsia="仿宋_GB2312" w:hint="eastAsia"/>
                <w:sz w:val="28"/>
                <w:szCs w:val="28"/>
              </w:rPr>
              <w:t>高校辅导员职业能力提升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江苏大学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B34C2C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8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15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19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1F4B99" w:rsidRDefault="008D13D6" w:rsidP="00034A6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F4B9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民族与宗教问题研究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云南民族大学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B34C2C" w:rsidRDefault="008D13D6" w:rsidP="00034A6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22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日至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26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Default="008D13D6" w:rsidP="00034A6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17D55">
              <w:rPr>
                <w:rFonts w:ascii="仿宋_GB2312" w:eastAsia="仿宋_GB2312" w:hint="eastAsia"/>
                <w:sz w:val="24"/>
                <w:szCs w:val="24"/>
              </w:rPr>
              <w:t>危机后心理干预——心理剧在大学生创伤</w:t>
            </w:r>
          </w:p>
          <w:p w:rsidR="008D13D6" w:rsidRPr="00E17D55" w:rsidRDefault="008D13D6" w:rsidP="00034A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7D55">
              <w:rPr>
                <w:rFonts w:ascii="仿宋_GB2312" w:eastAsia="仿宋_GB2312" w:hint="eastAsia"/>
                <w:sz w:val="24"/>
                <w:szCs w:val="24"/>
              </w:rPr>
              <w:t>辅导与心理成长中的应用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南京大学中心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B34C2C" w:rsidRDefault="008D13D6" w:rsidP="00034A6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19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日至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D37F3">
              <w:rPr>
                <w:rFonts w:ascii="仿宋_GB2312" w:eastAsia="仿宋_GB2312" w:hint="eastAsia"/>
                <w:sz w:val="28"/>
                <w:szCs w:val="28"/>
              </w:rPr>
              <w:t>学生管理法治化与诚信教育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华东政法大学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B34C2C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9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24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D37F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网络思想政治教育优化与创新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福建师范大学基地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B34C2C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9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25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29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D37F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大学生党建工作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西南交通大学基地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0</w:t>
            </w: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10</w:t>
            </w: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14</w:t>
            </w: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D37F3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高校公共危机应急管理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中南大学基地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10</w:t>
            </w: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14</w:t>
            </w: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18</w:t>
            </w: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397F64" w:rsidRDefault="008D13D6" w:rsidP="00034A62">
            <w:pPr>
              <w:rPr>
                <w:w w:val="90"/>
              </w:rPr>
            </w:pPr>
            <w:r w:rsidRPr="00B6563F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辅导员工作精品项目建设及职业能力提升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河北师范大学基地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D37F3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 w:rsidRPr="002D37F3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D37F3">
              <w:rPr>
                <w:rFonts w:ascii="Times New Roman" w:eastAsia="仿宋_GB2312" w:hAnsi="Times New Roman"/>
                <w:sz w:val="24"/>
                <w:szCs w:val="24"/>
              </w:rPr>
              <w:t>17</w:t>
            </w:r>
            <w:r w:rsidRPr="002D37F3">
              <w:rPr>
                <w:rFonts w:ascii="Times New Roman" w:eastAsia="仿宋_GB2312" w:hAnsi="Times New Roman"/>
                <w:sz w:val="24"/>
                <w:szCs w:val="24"/>
              </w:rPr>
              <w:t>日至</w:t>
            </w:r>
            <w:r w:rsidRPr="002D37F3">
              <w:rPr>
                <w:rFonts w:ascii="Times New Roman" w:eastAsia="仿宋_GB2312" w:hAnsi="Times New Roman"/>
                <w:sz w:val="24"/>
                <w:szCs w:val="24"/>
              </w:rPr>
              <w:t>21</w:t>
            </w:r>
            <w:r w:rsidRPr="002D37F3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D37F3">
              <w:rPr>
                <w:rFonts w:ascii="仿宋_GB2312" w:eastAsia="仿宋_GB2312" w:hint="eastAsia"/>
                <w:sz w:val="28"/>
                <w:szCs w:val="28"/>
              </w:rPr>
              <w:t>思想政治教育宏观政策和管理研究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大连理工大学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10</w:t>
            </w: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23</w:t>
            </w: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27</w:t>
            </w:r>
            <w:r w:rsidRPr="002D37F3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D37F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红色文化与中国共产党革命精神教育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湘潭大学基地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CF5A5F" w:rsidRDefault="008D13D6" w:rsidP="00034A62">
            <w:pPr>
              <w:rPr>
                <w:spacing w:val="-20"/>
              </w:rPr>
            </w:pPr>
            <w:r w:rsidRPr="008C2C9B">
              <w:rPr>
                <w:rFonts w:ascii="Times New Roman" w:eastAsia="仿宋_GB2312" w:hAnsi="Times New Roman"/>
                <w:color w:val="000000"/>
                <w:spacing w:val="-20"/>
                <w:sz w:val="24"/>
                <w:szCs w:val="24"/>
              </w:rPr>
              <w:t>10</w:t>
            </w:r>
            <w:r w:rsidRPr="008C2C9B">
              <w:rPr>
                <w:rFonts w:ascii="Times New Roman" w:eastAsia="仿宋_GB2312" w:hAnsi="Times New Roman"/>
                <w:color w:val="000000"/>
                <w:spacing w:val="-20"/>
                <w:sz w:val="24"/>
                <w:szCs w:val="24"/>
              </w:rPr>
              <w:t>月</w:t>
            </w:r>
            <w:r w:rsidRPr="008C2C9B">
              <w:rPr>
                <w:rFonts w:ascii="Times New Roman" w:eastAsia="仿宋_GB2312" w:hAnsi="Times New Roman"/>
                <w:color w:val="000000"/>
                <w:spacing w:val="-20"/>
                <w:sz w:val="24"/>
                <w:szCs w:val="24"/>
              </w:rPr>
              <w:t>31</w:t>
            </w:r>
            <w:r w:rsidRPr="008C2C9B">
              <w:rPr>
                <w:rFonts w:ascii="Times New Roman" w:eastAsia="仿宋_GB2312" w:hAnsi="Times New Roman"/>
                <w:color w:val="000000"/>
                <w:spacing w:val="-20"/>
                <w:sz w:val="24"/>
                <w:szCs w:val="24"/>
              </w:rPr>
              <w:t>日至</w:t>
            </w:r>
            <w:r w:rsidRPr="008C2C9B">
              <w:rPr>
                <w:rFonts w:ascii="Times New Roman" w:eastAsia="仿宋_GB2312" w:hAnsi="Times New Roman"/>
                <w:color w:val="000000"/>
                <w:spacing w:val="-20"/>
                <w:sz w:val="24"/>
                <w:szCs w:val="24"/>
              </w:rPr>
              <w:t>11</w:t>
            </w:r>
            <w:r w:rsidRPr="008C2C9B">
              <w:rPr>
                <w:rFonts w:ascii="Times New Roman" w:eastAsia="仿宋_GB2312" w:hAnsi="Times New Roman"/>
                <w:color w:val="000000"/>
                <w:spacing w:val="-20"/>
                <w:sz w:val="24"/>
                <w:szCs w:val="24"/>
              </w:rPr>
              <w:t>月</w:t>
            </w:r>
            <w:r w:rsidRPr="008C2C9B">
              <w:rPr>
                <w:rFonts w:ascii="Times New Roman" w:eastAsia="仿宋_GB2312" w:hAnsi="Times New Roman"/>
                <w:color w:val="000000"/>
                <w:spacing w:val="-20"/>
                <w:sz w:val="24"/>
                <w:szCs w:val="24"/>
              </w:rPr>
              <w:t>4</w:t>
            </w:r>
            <w:r w:rsidRPr="008C2C9B">
              <w:rPr>
                <w:rFonts w:ascii="Times New Roman" w:eastAsia="仿宋_GB2312" w:hAnsi="Times New Roman"/>
                <w:color w:val="000000"/>
                <w:spacing w:val="-2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2559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辅导员科研能力提升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广西师范大学基地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B34C2C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11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D37F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思想政治教育理论与方法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东北师范大学基地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B34C2C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11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9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D37F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文化视野下的思想政治教育研究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复旦大学基地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B34C2C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11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7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11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D37F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辅导员网络应用能力提升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郑州大学基地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B34C2C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11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14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18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D37F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民族宗教问题研究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西南大学基地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B34C2C" w:rsidRDefault="008D13D6" w:rsidP="00034A6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11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22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日至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26</w:t>
            </w:r>
            <w:r w:rsidRPr="00B34C2C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D37F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中外学生事务管理比较研究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E16E6F" w:rsidRDefault="008D13D6" w:rsidP="00034A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16E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华南师范大学基地</w:t>
            </w:r>
          </w:p>
        </w:tc>
      </w:tr>
      <w:tr w:rsidR="008D13D6" w:rsidRPr="00F838B7" w:rsidTr="00034A62">
        <w:trPr>
          <w:trHeight w:val="567"/>
          <w:jc w:val="center"/>
        </w:trPr>
        <w:tc>
          <w:tcPr>
            <w:tcW w:w="2245" w:type="dxa"/>
            <w:shd w:val="clear" w:color="auto" w:fill="auto"/>
            <w:vAlign w:val="center"/>
            <w:hideMark/>
          </w:tcPr>
          <w:p w:rsidR="008D13D6" w:rsidRPr="00B34C2C" w:rsidRDefault="008D13D6" w:rsidP="00034A6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日至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Pr="00B34C2C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8D13D6" w:rsidRPr="002D37F3" w:rsidRDefault="008D13D6" w:rsidP="00034A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高职学生职业能力与素质培养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:rsidR="008D13D6" w:rsidRPr="00397F64" w:rsidRDefault="008D13D6" w:rsidP="00034A62">
            <w:pPr>
              <w:rPr>
                <w:w w:val="85"/>
              </w:rPr>
            </w:pPr>
            <w:r w:rsidRPr="00B6563F">
              <w:rPr>
                <w:rFonts w:ascii="仿宋_GB2312" w:eastAsia="仿宋_GB2312" w:hint="eastAsia"/>
                <w:color w:val="000000"/>
                <w:w w:val="85"/>
                <w:sz w:val="28"/>
                <w:szCs w:val="28"/>
              </w:rPr>
              <w:t>无锡商业职业技术学院</w:t>
            </w:r>
          </w:p>
        </w:tc>
      </w:tr>
    </w:tbl>
    <w:p w:rsidR="008D13D6" w:rsidRDefault="008D13D6" w:rsidP="008D13D6">
      <w:pPr>
        <w:spacing w:line="560" w:lineRule="exact"/>
        <w:ind w:right="84"/>
        <w:jc w:val="left"/>
        <w:rPr>
          <w:rFonts w:ascii="Times New Roman" w:eastAsia="仿宋_GB2312" w:hAnsi="Times New Roman" w:hint="eastAsia"/>
          <w:color w:val="000000"/>
          <w:sz w:val="28"/>
          <w:szCs w:val="28"/>
          <w:shd w:val="clear" w:color="auto" w:fill="FFFFFF"/>
        </w:rPr>
      </w:pPr>
      <w:r w:rsidRPr="004F6D1E">
        <w:rPr>
          <w:rFonts w:ascii="Times New Roman" w:eastAsia="仿宋_GB2312" w:hAnsi="Times New Roman" w:hint="eastAsia"/>
          <w:color w:val="000000"/>
          <w:sz w:val="28"/>
          <w:szCs w:val="28"/>
          <w:shd w:val="clear" w:color="auto" w:fill="FFFFFF"/>
        </w:rPr>
        <w:t>注：</w:t>
      </w:r>
      <w:r>
        <w:rPr>
          <w:rFonts w:ascii="Times New Roman" w:eastAsia="仿宋_GB2312" w:hAnsi="Times New Roman" w:hint="eastAsia"/>
          <w:color w:val="000000"/>
          <w:sz w:val="28"/>
          <w:szCs w:val="28"/>
          <w:shd w:val="clear" w:color="auto" w:fill="FFFFFF"/>
        </w:rPr>
        <w:t>高校</w:t>
      </w:r>
      <w:r w:rsidRPr="004F6D1E">
        <w:rPr>
          <w:rFonts w:ascii="Times New Roman" w:eastAsia="仿宋_GB2312" w:hAnsi="Times New Roman" w:hint="eastAsia"/>
          <w:color w:val="000000"/>
          <w:sz w:val="28"/>
          <w:szCs w:val="28"/>
          <w:shd w:val="clear" w:color="auto" w:fill="FFFFFF"/>
        </w:rPr>
        <w:t>“基地”为教育部高校辅导员培训与研修基地</w:t>
      </w:r>
    </w:p>
    <w:p w:rsidR="008D13D6" w:rsidRPr="004F6D1E" w:rsidRDefault="008D13D6" w:rsidP="008D13D6">
      <w:pPr>
        <w:spacing w:line="560" w:lineRule="exact"/>
        <w:ind w:right="84" w:firstLineChars="200" w:firstLine="560"/>
        <w:jc w:val="left"/>
        <w:rPr>
          <w:rFonts w:ascii="Times New Roman" w:eastAsia="仿宋_GB2312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  <w:shd w:val="clear" w:color="auto" w:fill="FFFFFF"/>
        </w:rPr>
        <w:t>高校</w:t>
      </w:r>
      <w:r w:rsidRPr="004F6D1E">
        <w:rPr>
          <w:rFonts w:ascii="Times New Roman" w:eastAsia="仿宋_GB2312" w:hAnsi="Times New Roman" w:hint="eastAsia"/>
          <w:color w:val="000000"/>
          <w:sz w:val="28"/>
          <w:szCs w:val="28"/>
          <w:shd w:val="clear" w:color="auto" w:fill="FFFFFF"/>
        </w:rPr>
        <w:t>“中心”为全国高校心理健康教育与咨询示范中心</w:t>
      </w:r>
    </w:p>
    <w:p w:rsidR="003D62AB" w:rsidRPr="00482B54" w:rsidRDefault="003D62AB" w:rsidP="008D13D6">
      <w:bookmarkStart w:id="0" w:name="_GoBack"/>
      <w:bookmarkEnd w:id="0"/>
    </w:p>
    <w:sectPr w:rsidR="003D62AB" w:rsidRPr="00482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8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Body Text Indent"/>
    <w:basedOn w:val="a"/>
    <w:link w:val="Char"/>
    <w:rsid w:val="008D13D6"/>
    <w:pPr>
      <w:spacing w:line="560" w:lineRule="exact"/>
      <w:ind w:firstLineChars="200" w:firstLine="600"/>
    </w:pPr>
    <w:rPr>
      <w:rFonts w:ascii="仿宋_GB2312" w:eastAsia="仿宋_GB2312" w:hAnsi="宋体"/>
      <w:sz w:val="30"/>
      <w:szCs w:val="24"/>
    </w:rPr>
  </w:style>
  <w:style w:type="character" w:customStyle="1" w:styleId="Char">
    <w:name w:val="正文文本缩进 Char"/>
    <w:basedOn w:val="a0"/>
    <w:link w:val="a4"/>
    <w:rsid w:val="008D13D6"/>
    <w:rPr>
      <w:rFonts w:ascii="仿宋_GB2312" w:eastAsia="仿宋_GB2312" w:hAnsi="宋体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Body Text Indent"/>
    <w:basedOn w:val="a"/>
    <w:link w:val="Char"/>
    <w:rsid w:val="008D13D6"/>
    <w:pPr>
      <w:spacing w:line="560" w:lineRule="exact"/>
      <w:ind w:firstLineChars="200" w:firstLine="600"/>
    </w:pPr>
    <w:rPr>
      <w:rFonts w:ascii="仿宋_GB2312" w:eastAsia="仿宋_GB2312" w:hAnsi="宋体"/>
      <w:sz w:val="30"/>
      <w:szCs w:val="24"/>
    </w:rPr>
  </w:style>
  <w:style w:type="character" w:customStyle="1" w:styleId="Char">
    <w:name w:val="正文文本缩进 Char"/>
    <w:basedOn w:val="a0"/>
    <w:link w:val="a4"/>
    <w:rsid w:val="008D13D6"/>
    <w:rPr>
      <w:rFonts w:ascii="仿宋_GB2312" w:eastAsia="仿宋_GB2312" w:hAnsi="宋体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2016-01-29T07:44:00Z</dcterms:created>
  <dcterms:modified xsi:type="dcterms:W3CDTF">2016-01-29T07:44:00Z</dcterms:modified>
</cp:coreProperties>
</file>